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B47B" w14:textId="43CFE26E" w:rsidR="00F1260B" w:rsidRDefault="00625FCD" w:rsidP="00625FCD">
      <w:pPr>
        <w:jc w:val="center"/>
      </w:pP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61312" behindDoc="1" locked="0" layoutInCell="1" allowOverlap="1" wp14:anchorId="55C78D76" wp14:editId="1B12DE32">
            <wp:simplePos x="0" y="0"/>
            <wp:positionH relativeFrom="column">
              <wp:posOffset>4448710</wp:posOffset>
            </wp:positionH>
            <wp:positionV relativeFrom="paragraph">
              <wp:posOffset>102592</wp:posOffset>
            </wp:positionV>
            <wp:extent cx="1428750" cy="857250"/>
            <wp:effectExtent l="19050" t="0" r="0" b="0"/>
            <wp:wrapTight wrapText="bothSides">
              <wp:wrapPolygon edited="0">
                <wp:start x="-288" y="0"/>
                <wp:lineTo x="-288" y="21120"/>
                <wp:lineTo x="21600" y="21120"/>
                <wp:lineTo x="21600" y="0"/>
                <wp:lineTo x="-288" y="0"/>
              </wp:wrapPolygon>
            </wp:wrapTight>
            <wp:docPr id="9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59264" behindDoc="1" locked="0" layoutInCell="1" allowOverlap="1" wp14:anchorId="73F89E51" wp14:editId="23DE870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0675" cy="12858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8A881E" w14:textId="77777777" w:rsidR="00625FCD" w:rsidRDefault="00625FCD" w:rsidP="00625FCD">
      <w:pPr>
        <w:jc w:val="center"/>
      </w:pPr>
    </w:p>
    <w:p w14:paraId="23B33B5B" w14:textId="77777777" w:rsidR="00625FCD" w:rsidRDefault="00625FCD" w:rsidP="00625FCD">
      <w:pPr>
        <w:jc w:val="center"/>
      </w:pPr>
    </w:p>
    <w:p w14:paraId="3C5FE333" w14:textId="77777777" w:rsidR="00625FCD" w:rsidRDefault="00625FCD" w:rsidP="00625FCD">
      <w:pPr>
        <w:jc w:val="center"/>
      </w:pPr>
    </w:p>
    <w:p w14:paraId="0AF8AAA2" w14:textId="77777777" w:rsidR="00625FCD" w:rsidRDefault="00625FCD" w:rsidP="00625FCD">
      <w:pPr>
        <w:jc w:val="center"/>
      </w:pPr>
    </w:p>
    <w:p w14:paraId="0038139A" w14:textId="77777777" w:rsidR="00625FCD" w:rsidRDefault="00625FCD" w:rsidP="00625FCD">
      <w:pPr>
        <w:jc w:val="center"/>
      </w:pPr>
    </w:p>
    <w:p w14:paraId="053B87D7" w14:textId="6BA6589D" w:rsidR="00625FCD" w:rsidRPr="00625FCD" w:rsidRDefault="00625FCD" w:rsidP="00625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FCD">
        <w:rPr>
          <w:rFonts w:ascii="Times New Roman" w:hAnsi="Times New Roman" w:cs="Times New Roman"/>
          <w:sz w:val="28"/>
          <w:szCs w:val="28"/>
        </w:rPr>
        <w:t>Muszelki</w:t>
      </w:r>
    </w:p>
    <w:p w14:paraId="5EA20838" w14:textId="0198AF9E" w:rsidR="00625FCD" w:rsidRPr="00625FCD" w:rsidRDefault="00625FCD" w:rsidP="00625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FCD">
        <w:rPr>
          <w:rFonts w:ascii="Times New Roman" w:hAnsi="Times New Roman" w:cs="Times New Roman"/>
          <w:sz w:val="28"/>
          <w:szCs w:val="28"/>
        </w:rPr>
        <w:t>2024/2025</w:t>
      </w:r>
    </w:p>
    <w:p w14:paraId="67C2752B" w14:textId="77777777" w:rsidR="00625FCD" w:rsidRPr="00625FCD" w:rsidRDefault="00625FCD" w:rsidP="00625FCD">
      <w:pPr>
        <w:rPr>
          <w:rFonts w:ascii="Times New Roman" w:hAnsi="Times New Roman" w:cs="Times New Roman"/>
          <w:sz w:val="28"/>
          <w:szCs w:val="28"/>
        </w:rPr>
      </w:pPr>
    </w:p>
    <w:p w14:paraId="2456D9C1" w14:textId="245BD179" w:rsidR="00625FCD" w:rsidRPr="00164329" w:rsidRDefault="00625FCD" w:rsidP="00625FCD">
      <w:pPr>
        <w:spacing w:line="360" w:lineRule="auto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>Zamierzenia wychowawczo-dydaktyczne</w:t>
      </w:r>
    </w:p>
    <w:p w14:paraId="5074E9EA" w14:textId="397D0532" w:rsidR="00625FCD" w:rsidRPr="00164329" w:rsidRDefault="00625FCD" w:rsidP="00625FCD">
      <w:pPr>
        <w:spacing w:line="360" w:lineRule="auto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>Cele ogólne:</w:t>
      </w:r>
    </w:p>
    <w:p w14:paraId="4EB3341C" w14:textId="77777777" w:rsidR="00164329" w:rsidRPr="00164329" w:rsidRDefault="00164329" w:rsidP="00164329">
      <w:pPr>
        <w:numPr>
          <w:ilvl w:val="0"/>
          <w:numId w:val="29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>uwrażliwianie na otaczającą przyrodę, budowanie pozytywnej postawy wobec owadów zapylających, reagowanie na wskazówki N., uważne słuchanie, poprawne budowanie wypowiedzi, rozwijanie umiejętności rozpoznawania własnych emocji</w:t>
      </w:r>
    </w:p>
    <w:p w14:paraId="4BE2F1A9" w14:textId="77777777" w:rsidR="00164329" w:rsidRPr="00164329" w:rsidRDefault="00164329" w:rsidP="00164329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>zapoznanie z nazwami i wyglądem mieszkańców łąki, rozwijanie mowy, rozwijanie umiejętności uważnego słuchania, rozwijanie motoryki małej poprzez działalność twórczą i ćwiczenia grafomotoryczne, doskonalenie umiejętności dzielenia na sylaby</w:t>
      </w:r>
    </w:p>
    <w:p w14:paraId="5C5DB1EA" w14:textId="77777777" w:rsidR="00164329" w:rsidRPr="00164329" w:rsidRDefault="00164329" w:rsidP="00164329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 xml:space="preserve">kształtowanie umiejętności określania odległości: </w:t>
      </w:r>
      <w:r w:rsidRPr="00164329">
        <w:rPr>
          <w:rFonts w:ascii="Times New Roman" w:hAnsi="Times New Roman" w:cs="Times New Roman"/>
          <w:i/>
        </w:rPr>
        <w:t>bliżej</w:t>
      </w:r>
      <w:r w:rsidRPr="00164329">
        <w:rPr>
          <w:rFonts w:ascii="Times New Roman" w:hAnsi="Times New Roman" w:cs="Times New Roman"/>
        </w:rPr>
        <w:t xml:space="preserve"> i </w:t>
      </w:r>
      <w:r w:rsidRPr="00164329">
        <w:rPr>
          <w:rFonts w:ascii="Times New Roman" w:hAnsi="Times New Roman" w:cs="Times New Roman"/>
          <w:i/>
        </w:rPr>
        <w:t>dalej</w:t>
      </w:r>
      <w:r w:rsidRPr="00164329">
        <w:rPr>
          <w:rFonts w:ascii="Times New Roman" w:hAnsi="Times New Roman" w:cs="Times New Roman"/>
        </w:rPr>
        <w:t xml:space="preserve">, wyjaśnienie znaczenia określeń: </w:t>
      </w:r>
      <w:r w:rsidRPr="00164329">
        <w:rPr>
          <w:rFonts w:ascii="Times New Roman" w:hAnsi="Times New Roman" w:cs="Times New Roman"/>
          <w:i/>
        </w:rPr>
        <w:t>wysoko</w:t>
      </w:r>
      <w:r w:rsidRPr="00164329">
        <w:rPr>
          <w:rFonts w:ascii="Times New Roman" w:hAnsi="Times New Roman" w:cs="Times New Roman"/>
        </w:rPr>
        <w:t xml:space="preserve">, </w:t>
      </w:r>
      <w:r w:rsidRPr="00164329">
        <w:rPr>
          <w:rFonts w:ascii="Times New Roman" w:hAnsi="Times New Roman" w:cs="Times New Roman"/>
          <w:i/>
        </w:rPr>
        <w:t>nisko</w:t>
      </w:r>
      <w:r w:rsidRPr="00164329">
        <w:rPr>
          <w:rFonts w:ascii="Times New Roman" w:hAnsi="Times New Roman" w:cs="Times New Roman"/>
        </w:rPr>
        <w:t xml:space="preserve">, </w:t>
      </w:r>
      <w:r w:rsidRPr="00164329">
        <w:rPr>
          <w:rFonts w:ascii="Times New Roman" w:hAnsi="Times New Roman" w:cs="Times New Roman"/>
          <w:i/>
        </w:rPr>
        <w:t>głęboko</w:t>
      </w:r>
      <w:r w:rsidRPr="00164329">
        <w:rPr>
          <w:rFonts w:ascii="Times New Roman" w:hAnsi="Times New Roman" w:cs="Times New Roman"/>
        </w:rPr>
        <w:t xml:space="preserve">, kształtowanie umiejętności określania położenia: </w:t>
      </w:r>
      <w:r w:rsidRPr="00164329">
        <w:rPr>
          <w:rFonts w:ascii="Times New Roman" w:hAnsi="Times New Roman" w:cs="Times New Roman"/>
          <w:i/>
        </w:rPr>
        <w:t>nad</w:t>
      </w:r>
      <w:r w:rsidRPr="00164329">
        <w:rPr>
          <w:rFonts w:ascii="Times New Roman" w:hAnsi="Times New Roman" w:cs="Times New Roman"/>
        </w:rPr>
        <w:t xml:space="preserve">, </w:t>
      </w:r>
      <w:r w:rsidRPr="00164329">
        <w:rPr>
          <w:rFonts w:ascii="Times New Roman" w:hAnsi="Times New Roman" w:cs="Times New Roman"/>
          <w:i/>
        </w:rPr>
        <w:t>na</w:t>
      </w:r>
      <w:r w:rsidRPr="00164329">
        <w:rPr>
          <w:rFonts w:ascii="Times New Roman" w:hAnsi="Times New Roman" w:cs="Times New Roman"/>
        </w:rPr>
        <w:t xml:space="preserve">, </w:t>
      </w:r>
      <w:r w:rsidRPr="00164329">
        <w:rPr>
          <w:rFonts w:ascii="Times New Roman" w:hAnsi="Times New Roman" w:cs="Times New Roman"/>
          <w:i/>
        </w:rPr>
        <w:t>ponad</w:t>
      </w:r>
      <w:r w:rsidRPr="00164329">
        <w:rPr>
          <w:rFonts w:ascii="Times New Roman" w:hAnsi="Times New Roman" w:cs="Times New Roman"/>
        </w:rPr>
        <w:t>, rozwijanie umiejętności współpracy</w:t>
      </w:r>
    </w:p>
    <w:p w14:paraId="117F4FD4" w14:textId="77777777" w:rsidR="00164329" w:rsidRPr="00164329" w:rsidRDefault="00164329" w:rsidP="00164329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>poznanie wybranej piosenki z repertuaru dziecięcego, reagowanie na zmianę tempa granej muzyki, kształtowanie słuchu i pamięci muzycznej, rozwijanie tężyzny fizycznej, zachęcanie do dokładnego wykonywania wszystkich ćwiczeń i zadań</w:t>
      </w:r>
    </w:p>
    <w:p w14:paraId="5C26281E" w14:textId="084CFDDE" w:rsidR="00164329" w:rsidRPr="00164329" w:rsidRDefault="00164329" w:rsidP="00164329">
      <w:pPr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>rozwijanie zdolności manualnych, rozpoznawanie rzeczy dotykiem, rozpoznawanie kolorów, reagowanie na polecenia N.</w:t>
      </w:r>
    </w:p>
    <w:p w14:paraId="43703EAB" w14:textId="77777777" w:rsidR="00164329" w:rsidRPr="00164329" w:rsidRDefault="00164329" w:rsidP="00164329">
      <w:pPr>
        <w:numPr>
          <w:ilvl w:val="0"/>
          <w:numId w:val="29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>zapoznanie z zawodem strażaka i numerem alarmowym 112, rozwijanie umiejętności uważnego słuchania i odpowiadania na pytania, budowanie wiedzy o świecie, rozwijanie sprawności fizycznej</w:t>
      </w:r>
    </w:p>
    <w:p w14:paraId="44211132" w14:textId="77777777" w:rsidR="00164329" w:rsidRPr="00164329" w:rsidRDefault="00164329" w:rsidP="00164329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>poznanie pracy policjanta, rozwijanie umiejętności uważnego słuchania czytanego wiersza, rozwijanie umiejętności budowania wiedzy o świecie, doskonalenie budowania wypowiedzi, wdrażanie do respektowania powszechnie przyjętych praw</w:t>
      </w:r>
    </w:p>
    <w:p w14:paraId="439D744B" w14:textId="77777777" w:rsidR="00164329" w:rsidRPr="00164329" w:rsidRDefault="00164329" w:rsidP="00164329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>ćwiczenie umiejętności wzywania pomocy na wypadek pożaru, zapoznanie z podstawowym wyposażeniem strażaków, uczenie szacunku dla pracy strażaka, wdrażanie do uczestnictwa w zabawach ruchowych</w:t>
      </w:r>
    </w:p>
    <w:p w14:paraId="0A8345E1" w14:textId="77777777" w:rsidR="00164329" w:rsidRPr="00164329" w:rsidRDefault="00164329" w:rsidP="00164329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>nauka śpiewania piosenki, zaznajomienie z pracą lekarza i pielęgniarki, poszerzanie wiedzy o świecie, doskonalenie umiejętności reagowania na polecenia N., rozwijanie sprawności fizycznej</w:t>
      </w:r>
    </w:p>
    <w:p w14:paraId="691C7A0A" w14:textId="77777777" w:rsidR="00164329" w:rsidRPr="00164329" w:rsidRDefault="00164329" w:rsidP="00164329">
      <w:pPr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>rozwijanie sprawności manualnej i umiejętności wezwania pomocy w razie wypadku, rozwijanie wrażliwości sensorycznej, budzenie wrażliwości na drugiego człowieka</w:t>
      </w:r>
    </w:p>
    <w:p w14:paraId="26E571FC" w14:textId="77777777" w:rsidR="00164329" w:rsidRPr="00164329" w:rsidRDefault="00164329" w:rsidP="00164329">
      <w:pPr>
        <w:numPr>
          <w:ilvl w:val="0"/>
          <w:numId w:val="29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 xml:space="preserve">zapoznanie z nazwami zwierząt gospodarskich i ich domów, kształtowanie nawyku systematycznej pracy, utrwalanie odpowiednich </w:t>
      </w:r>
      <w:proofErr w:type="spellStart"/>
      <w:r w:rsidRPr="00164329">
        <w:rPr>
          <w:rFonts w:ascii="Times New Roman" w:hAnsi="Times New Roman" w:cs="Times New Roman"/>
        </w:rPr>
        <w:t>zachowań</w:t>
      </w:r>
      <w:proofErr w:type="spellEnd"/>
      <w:r w:rsidRPr="00164329">
        <w:rPr>
          <w:rFonts w:ascii="Times New Roman" w:hAnsi="Times New Roman" w:cs="Times New Roman"/>
        </w:rPr>
        <w:t xml:space="preserve"> i postaw w stosunku do </w:t>
      </w:r>
      <w:r w:rsidRPr="00164329">
        <w:rPr>
          <w:rFonts w:ascii="Times New Roman" w:hAnsi="Times New Roman" w:cs="Times New Roman"/>
        </w:rPr>
        <w:lastRenderedPageBreak/>
        <w:t xml:space="preserve">zwierząt </w:t>
      </w:r>
      <w:r w:rsidRPr="00164329">
        <w:rPr>
          <w:rFonts w:ascii="Times New Roman" w:hAnsi="Times New Roman" w:cs="Times New Roman"/>
        </w:rPr>
        <w:br/>
        <w:t>i przyrody</w:t>
      </w:r>
    </w:p>
    <w:p w14:paraId="4B52A597" w14:textId="77777777" w:rsidR="00164329" w:rsidRPr="00164329" w:rsidRDefault="00164329" w:rsidP="00164329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 xml:space="preserve">utrwalenie nazw domów zwierząt: </w:t>
      </w:r>
      <w:r w:rsidRPr="00164329">
        <w:rPr>
          <w:rFonts w:ascii="Times New Roman" w:hAnsi="Times New Roman" w:cs="Times New Roman"/>
          <w:i/>
        </w:rPr>
        <w:t>chlew</w:t>
      </w:r>
      <w:r w:rsidRPr="00164329">
        <w:rPr>
          <w:rFonts w:ascii="Times New Roman" w:hAnsi="Times New Roman" w:cs="Times New Roman"/>
        </w:rPr>
        <w:t xml:space="preserve">, </w:t>
      </w:r>
      <w:r w:rsidRPr="00164329">
        <w:rPr>
          <w:rFonts w:ascii="Times New Roman" w:hAnsi="Times New Roman" w:cs="Times New Roman"/>
          <w:i/>
        </w:rPr>
        <w:t>stajnia</w:t>
      </w:r>
      <w:r w:rsidRPr="00164329">
        <w:rPr>
          <w:rFonts w:ascii="Times New Roman" w:hAnsi="Times New Roman" w:cs="Times New Roman"/>
        </w:rPr>
        <w:t xml:space="preserve">, </w:t>
      </w:r>
      <w:r w:rsidRPr="00164329">
        <w:rPr>
          <w:rFonts w:ascii="Times New Roman" w:hAnsi="Times New Roman" w:cs="Times New Roman"/>
          <w:i/>
        </w:rPr>
        <w:t>obora</w:t>
      </w:r>
      <w:r w:rsidRPr="00164329">
        <w:rPr>
          <w:rFonts w:ascii="Times New Roman" w:hAnsi="Times New Roman" w:cs="Times New Roman"/>
        </w:rPr>
        <w:t>, rozpoznawanie i wyodrębnianie poszczególnych członków rodzin zwierzęcych, rozwijanie umiejętności analizy sylabowej, kształtowanie postawy otwartej na przyrodę</w:t>
      </w:r>
    </w:p>
    <w:p w14:paraId="3CA771EA" w14:textId="77777777" w:rsidR="00164329" w:rsidRPr="00164329" w:rsidRDefault="00164329" w:rsidP="00164329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 xml:space="preserve">zapoznanie z nazwami członków ptasich rodzin, utrwalenie pojęć: </w:t>
      </w:r>
      <w:r w:rsidRPr="00164329">
        <w:rPr>
          <w:rFonts w:ascii="Times New Roman" w:hAnsi="Times New Roman" w:cs="Times New Roman"/>
          <w:i/>
        </w:rPr>
        <w:t>mniej</w:t>
      </w:r>
      <w:r w:rsidRPr="00164329">
        <w:rPr>
          <w:rFonts w:ascii="Times New Roman" w:hAnsi="Times New Roman" w:cs="Times New Roman"/>
        </w:rPr>
        <w:t xml:space="preserve">, </w:t>
      </w:r>
      <w:r w:rsidRPr="00164329">
        <w:rPr>
          <w:rFonts w:ascii="Times New Roman" w:hAnsi="Times New Roman" w:cs="Times New Roman"/>
          <w:i/>
        </w:rPr>
        <w:t>więcej</w:t>
      </w:r>
      <w:r w:rsidRPr="00164329">
        <w:rPr>
          <w:rFonts w:ascii="Times New Roman" w:hAnsi="Times New Roman" w:cs="Times New Roman"/>
        </w:rPr>
        <w:t xml:space="preserve">, </w:t>
      </w:r>
      <w:r w:rsidRPr="00164329">
        <w:rPr>
          <w:rFonts w:ascii="Times New Roman" w:hAnsi="Times New Roman" w:cs="Times New Roman"/>
          <w:i/>
        </w:rPr>
        <w:t>tyle samo</w:t>
      </w:r>
      <w:r w:rsidRPr="00164329">
        <w:rPr>
          <w:rFonts w:ascii="Times New Roman" w:hAnsi="Times New Roman" w:cs="Times New Roman"/>
        </w:rPr>
        <w:t>, uświadomienie dzieciom, że wśród zwierząt też są rodziny, kształtowanie postawy szacunku dla zwierząt</w:t>
      </w:r>
    </w:p>
    <w:p w14:paraId="7EC9F299" w14:textId="77777777" w:rsidR="00164329" w:rsidRPr="00164329" w:rsidRDefault="00164329" w:rsidP="00164329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>zapoznanie z tradycjami wielkanocnymi, ukazanie wartości tradycji, kształtowanie postawy otwartości na różne kultury</w:t>
      </w:r>
    </w:p>
    <w:p w14:paraId="246CDA8F" w14:textId="77777777" w:rsidR="00164329" w:rsidRPr="00164329" w:rsidRDefault="00164329" w:rsidP="00164329">
      <w:pPr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>utrwalenie wiedzy dotyczącej zawartości koszyczka wielkanocnego, ukazanie wartości tradycji, zachęcanie do kultywowania tradycji rodzinnych</w:t>
      </w:r>
    </w:p>
    <w:p w14:paraId="45BB0E9A" w14:textId="77777777" w:rsidR="00164329" w:rsidRPr="00164329" w:rsidRDefault="00164329" w:rsidP="00164329">
      <w:pPr>
        <w:numPr>
          <w:ilvl w:val="0"/>
          <w:numId w:val="29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 xml:space="preserve">utrwalenie pojęcia </w:t>
      </w:r>
      <w:r w:rsidRPr="00164329">
        <w:rPr>
          <w:rFonts w:ascii="Times New Roman" w:hAnsi="Times New Roman" w:cs="Times New Roman"/>
          <w:i/>
        </w:rPr>
        <w:t>globus</w:t>
      </w:r>
      <w:r w:rsidRPr="00164329">
        <w:rPr>
          <w:rFonts w:ascii="Times New Roman" w:hAnsi="Times New Roman" w:cs="Times New Roman"/>
        </w:rPr>
        <w:t>, kształtowanie nawyku segregowania śmieci oraz oszczędzania wody i energii, budowanie poczucia odpowiedzialności za planetę w kontekście przyszłych pokoleń</w:t>
      </w:r>
    </w:p>
    <w:p w14:paraId="342C0E46" w14:textId="77777777" w:rsidR="00164329" w:rsidRPr="00164329" w:rsidRDefault="00164329" w:rsidP="00164329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 xml:space="preserve">zapoznanie z zasadami segregowania odpadów i kształtowanie tej umiejętności, rozwijanie </w:t>
      </w:r>
      <w:proofErr w:type="spellStart"/>
      <w:r w:rsidRPr="00164329">
        <w:rPr>
          <w:rFonts w:ascii="Times New Roman" w:hAnsi="Times New Roman" w:cs="Times New Roman"/>
        </w:rPr>
        <w:t>zachowań</w:t>
      </w:r>
      <w:proofErr w:type="spellEnd"/>
      <w:r w:rsidRPr="00164329">
        <w:rPr>
          <w:rFonts w:ascii="Times New Roman" w:hAnsi="Times New Roman" w:cs="Times New Roman"/>
        </w:rPr>
        <w:t xml:space="preserve"> proekologicznych</w:t>
      </w:r>
    </w:p>
    <w:p w14:paraId="192C7597" w14:textId="77777777" w:rsidR="00164329" w:rsidRPr="00164329" w:rsidRDefault="00164329" w:rsidP="00164329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 xml:space="preserve">zapoznanie z odnawialnymi źródłami energii, doskonalenie umiejętności przeliczania i odwzorowywania, kształtowanie </w:t>
      </w:r>
      <w:proofErr w:type="spellStart"/>
      <w:r w:rsidRPr="00164329">
        <w:rPr>
          <w:rFonts w:ascii="Times New Roman" w:hAnsi="Times New Roman" w:cs="Times New Roman"/>
        </w:rPr>
        <w:t>zachowań</w:t>
      </w:r>
      <w:proofErr w:type="spellEnd"/>
      <w:r w:rsidRPr="00164329">
        <w:rPr>
          <w:rFonts w:ascii="Times New Roman" w:hAnsi="Times New Roman" w:cs="Times New Roman"/>
        </w:rPr>
        <w:t xml:space="preserve"> proekologicznych</w:t>
      </w:r>
    </w:p>
    <w:p w14:paraId="59A7D362" w14:textId="77777777" w:rsidR="00164329" w:rsidRPr="00164329" w:rsidRDefault="00164329" w:rsidP="00164329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>zapoznanie ze sposobami oszczędzania wody, ćwiczenie chodzenia za prowadzącym, kształtowanie poczucia pulsu w muzyce, rozwijanie motoryki małej, kształtowanie nawyku oszczędzania wody</w:t>
      </w:r>
    </w:p>
    <w:p w14:paraId="166532EB" w14:textId="77777777" w:rsidR="00164329" w:rsidRPr="00164329" w:rsidRDefault="00164329" w:rsidP="00164329">
      <w:pPr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64329">
        <w:rPr>
          <w:rFonts w:ascii="Times New Roman" w:hAnsi="Times New Roman" w:cs="Times New Roman"/>
        </w:rPr>
        <w:t>utrwalenie wiedzy dotyczącej dbania o Ziemię, rozwijanie wyobraźni i kreatywności dziecka, kształtowanie postawy: nie wyrzucaj – wykorzystaj</w:t>
      </w:r>
    </w:p>
    <w:p w14:paraId="0CB3E09A" w14:textId="7910DF24" w:rsidR="00164329" w:rsidRDefault="00164329" w:rsidP="00164329">
      <w:pPr>
        <w:spacing w:after="200" w:line="276" w:lineRule="auto"/>
        <w:ind w:left="720"/>
        <w:jc w:val="both"/>
        <w:rPr>
          <w:sz w:val="20"/>
          <w:szCs w:val="20"/>
        </w:rPr>
      </w:pPr>
    </w:p>
    <w:p w14:paraId="174D58EC" w14:textId="0D591E7E" w:rsidR="00164329" w:rsidRDefault="00164329" w:rsidP="00164329">
      <w:pPr>
        <w:spacing w:after="200" w:line="276" w:lineRule="auto"/>
        <w:ind w:left="720"/>
        <w:jc w:val="both"/>
        <w:rPr>
          <w:sz w:val="20"/>
          <w:szCs w:val="20"/>
        </w:rPr>
      </w:pPr>
    </w:p>
    <w:p w14:paraId="2EF38990" w14:textId="13564224" w:rsidR="00164329" w:rsidRPr="00164329" w:rsidRDefault="00164329" w:rsidP="00164329">
      <w:pPr>
        <w:jc w:val="center"/>
        <w:rPr>
          <w:b/>
          <w:bCs/>
          <w:sz w:val="36"/>
          <w:szCs w:val="36"/>
        </w:rPr>
      </w:pPr>
      <w:proofErr w:type="spellStart"/>
      <w:r w:rsidRPr="00164329">
        <w:rPr>
          <w:b/>
          <w:bCs/>
          <w:sz w:val="36"/>
          <w:szCs w:val="36"/>
        </w:rPr>
        <w:t>I.Na</w:t>
      </w:r>
      <w:proofErr w:type="spellEnd"/>
      <w:r w:rsidRPr="00164329">
        <w:rPr>
          <w:b/>
          <w:bCs/>
          <w:sz w:val="36"/>
          <w:szCs w:val="36"/>
        </w:rPr>
        <w:t xml:space="preserve"> wiosennej łące.</w:t>
      </w:r>
    </w:p>
    <w:p w14:paraId="642334D3" w14:textId="22FD3D6B" w:rsidR="00164329" w:rsidRPr="00164329" w:rsidRDefault="00164329" w:rsidP="00164329">
      <w:pPr>
        <w:jc w:val="center"/>
        <w:rPr>
          <w:b/>
          <w:bCs/>
          <w:sz w:val="36"/>
          <w:szCs w:val="36"/>
        </w:rPr>
      </w:pPr>
      <w:proofErr w:type="spellStart"/>
      <w:r w:rsidRPr="00164329">
        <w:rPr>
          <w:b/>
          <w:bCs/>
          <w:sz w:val="36"/>
          <w:szCs w:val="36"/>
        </w:rPr>
        <w:t>II.Kto</w:t>
      </w:r>
      <w:proofErr w:type="spellEnd"/>
      <w:r w:rsidRPr="00164329">
        <w:rPr>
          <w:b/>
          <w:bCs/>
          <w:sz w:val="36"/>
          <w:szCs w:val="36"/>
        </w:rPr>
        <w:t xml:space="preserve"> nam pomoże?</w:t>
      </w:r>
    </w:p>
    <w:p w14:paraId="682A08F0" w14:textId="6F3421FD" w:rsidR="00164329" w:rsidRPr="00164329" w:rsidRDefault="00164329" w:rsidP="00164329">
      <w:pPr>
        <w:jc w:val="center"/>
        <w:rPr>
          <w:b/>
          <w:bCs/>
          <w:sz w:val="36"/>
          <w:szCs w:val="36"/>
        </w:rPr>
      </w:pPr>
      <w:proofErr w:type="spellStart"/>
      <w:r w:rsidRPr="00164329">
        <w:rPr>
          <w:b/>
          <w:bCs/>
          <w:sz w:val="36"/>
          <w:szCs w:val="36"/>
        </w:rPr>
        <w:t>III.Od</w:t>
      </w:r>
      <w:proofErr w:type="spellEnd"/>
      <w:r w:rsidRPr="00164329">
        <w:rPr>
          <w:b/>
          <w:bCs/>
          <w:sz w:val="36"/>
          <w:szCs w:val="36"/>
        </w:rPr>
        <w:t xml:space="preserve"> kurnika do świątecznego koszyka.</w:t>
      </w:r>
    </w:p>
    <w:p w14:paraId="3E08C89E" w14:textId="57248A6C" w:rsidR="00164329" w:rsidRPr="00164329" w:rsidRDefault="00164329" w:rsidP="00164329">
      <w:pPr>
        <w:jc w:val="center"/>
        <w:rPr>
          <w:b/>
          <w:bCs/>
          <w:sz w:val="36"/>
          <w:szCs w:val="36"/>
        </w:rPr>
      </w:pPr>
      <w:proofErr w:type="spellStart"/>
      <w:r w:rsidRPr="00164329">
        <w:rPr>
          <w:b/>
          <w:bCs/>
          <w:sz w:val="36"/>
          <w:szCs w:val="36"/>
        </w:rPr>
        <w:t>IV.Dbamy</w:t>
      </w:r>
      <w:proofErr w:type="spellEnd"/>
      <w:r w:rsidRPr="00164329">
        <w:rPr>
          <w:b/>
          <w:bCs/>
          <w:sz w:val="36"/>
          <w:szCs w:val="36"/>
        </w:rPr>
        <w:t xml:space="preserve"> o naszą planetę.</w:t>
      </w:r>
    </w:p>
    <w:p w14:paraId="0C3D1454" w14:textId="77777777" w:rsidR="00164329" w:rsidRDefault="00164329" w:rsidP="00625F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6A6BA0" w14:textId="77777777" w:rsidR="00017069" w:rsidRPr="00506D2B" w:rsidRDefault="0001706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17069" w:rsidRPr="0050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E57"/>
    <w:multiLevelType w:val="hybridMultilevel"/>
    <w:tmpl w:val="47E2F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068"/>
    <w:multiLevelType w:val="hybridMultilevel"/>
    <w:tmpl w:val="4B66F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7C13"/>
    <w:multiLevelType w:val="hybridMultilevel"/>
    <w:tmpl w:val="6688F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3097"/>
    <w:multiLevelType w:val="hybridMultilevel"/>
    <w:tmpl w:val="81924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31C76"/>
    <w:multiLevelType w:val="hybridMultilevel"/>
    <w:tmpl w:val="5CBE46EE"/>
    <w:lvl w:ilvl="0" w:tplc="49583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AAD"/>
    <w:multiLevelType w:val="hybridMultilevel"/>
    <w:tmpl w:val="9FAE5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43F99"/>
    <w:multiLevelType w:val="hybridMultilevel"/>
    <w:tmpl w:val="16B6C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412EE"/>
    <w:multiLevelType w:val="hybridMultilevel"/>
    <w:tmpl w:val="E686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7473"/>
    <w:multiLevelType w:val="hybridMultilevel"/>
    <w:tmpl w:val="5BF66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151F"/>
    <w:multiLevelType w:val="hybridMultilevel"/>
    <w:tmpl w:val="DCC4F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676D"/>
    <w:multiLevelType w:val="hybridMultilevel"/>
    <w:tmpl w:val="34B6B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41323"/>
    <w:multiLevelType w:val="hybridMultilevel"/>
    <w:tmpl w:val="BF86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D1E87"/>
    <w:multiLevelType w:val="hybridMultilevel"/>
    <w:tmpl w:val="F66C22D0"/>
    <w:lvl w:ilvl="0" w:tplc="3BE8B01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029E6"/>
    <w:multiLevelType w:val="hybridMultilevel"/>
    <w:tmpl w:val="B87058B6"/>
    <w:lvl w:ilvl="0" w:tplc="2E92D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B5208"/>
    <w:multiLevelType w:val="hybridMultilevel"/>
    <w:tmpl w:val="724A0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C31C0"/>
    <w:multiLevelType w:val="hybridMultilevel"/>
    <w:tmpl w:val="8E7CA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56C2F"/>
    <w:multiLevelType w:val="hybridMultilevel"/>
    <w:tmpl w:val="2820B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3B13"/>
    <w:multiLevelType w:val="hybridMultilevel"/>
    <w:tmpl w:val="2D64D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03E05"/>
    <w:multiLevelType w:val="hybridMultilevel"/>
    <w:tmpl w:val="0D36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E0C4B"/>
    <w:multiLevelType w:val="multilevel"/>
    <w:tmpl w:val="A02AFA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D902E52"/>
    <w:multiLevelType w:val="multilevel"/>
    <w:tmpl w:val="51A231B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5DBC3C1E"/>
    <w:multiLevelType w:val="hybridMultilevel"/>
    <w:tmpl w:val="0B32D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70311"/>
    <w:multiLevelType w:val="hybridMultilevel"/>
    <w:tmpl w:val="B3D0B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C71F2"/>
    <w:multiLevelType w:val="hybridMultilevel"/>
    <w:tmpl w:val="4D98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8662F"/>
    <w:multiLevelType w:val="multilevel"/>
    <w:tmpl w:val="CAF82B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78514BB"/>
    <w:multiLevelType w:val="hybridMultilevel"/>
    <w:tmpl w:val="FBBE34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BE156A"/>
    <w:multiLevelType w:val="hybridMultilevel"/>
    <w:tmpl w:val="5E7C3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B1632"/>
    <w:multiLevelType w:val="hybridMultilevel"/>
    <w:tmpl w:val="7F0204AC"/>
    <w:lvl w:ilvl="0" w:tplc="727457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917DAB"/>
    <w:multiLevelType w:val="hybridMultilevel"/>
    <w:tmpl w:val="1A185888"/>
    <w:lvl w:ilvl="0" w:tplc="7C2636EA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E9E69DB"/>
    <w:multiLevelType w:val="multilevel"/>
    <w:tmpl w:val="6476901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7657386A"/>
    <w:multiLevelType w:val="hybridMultilevel"/>
    <w:tmpl w:val="EC286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63C44"/>
    <w:multiLevelType w:val="hybridMultilevel"/>
    <w:tmpl w:val="68423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31"/>
  </w:num>
  <w:num w:numId="5">
    <w:abstractNumId w:val="0"/>
  </w:num>
  <w:num w:numId="6">
    <w:abstractNumId w:val="9"/>
  </w:num>
  <w:num w:numId="7">
    <w:abstractNumId w:val="18"/>
  </w:num>
  <w:num w:numId="8">
    <w:abstractNumId w:val="7"/>
  </w:num>
  <w:num w:numId="9">
    <w:abstractNumId w:val="32"/>
  </w:num>
  <w:num w:numId="10">
    <w:abstractNumId w:val="24"/>
  </w:num>
  <w:num w:numId="11">
    <w:abstractNumId w:val="16"/>
  </w:num>
  <w:num w:numId="12">
    <w:abstractNumId w:val="15"/>
  </w:num>
  <w:num w:numId="13">
    <w:abstractNumId w:val="26"/>
  </w:num>
  <w:num w:numId="14">
    <w:abstractNumId w:val="23"/>
  </w:num>
  <w:num w:numId="15">
    <w:abstractNumId w:val="3"/>
  </w:num>
  <w:num w:numId="16">
    <w:abstractNumId w:val="17"/>
  </w:num>
  <w:num w:numId="17">
    <w:abstractNumId w:val="14"/>
  </w:num>
  <w:num w:numId="18">
    <w:abstractNumId w:val="12"/>
  </w:num>
  <w:num w:numId="19">
    <w:abstractNumId w:val="29"/>
  </w:num>
  <w:num w:numId="20">
    <w:abstractNumId w:val="1"/>
  </w:num>
  <w:num w:numId="21">
    <w:abstractNumId w:val="10"/>
  </w:num>
  <w:num w:numId="22">
    <w:abstractNumId w:val="27"/>
  </w:num>
  <w:num w:numId="23">
    <w:abstractNumId w:val="6"/>
  </w:num>
  <w:num w:numId="24">
    <w:abstractNumId w:val="22"/>
  </w:num>
  <w:num w:numId="25">
    <w:abstractNumId w:val="19"/>
  </w:num>
  <w:num w:numId="26">
    <w:abstractNumId w:val="8"/>
  </w:num>
  <w:num w:numId="27">
    <w:abstractNumId w:val="5"/>
  </w:num>
  <w:num w:numId="28">
    <w:abstractNumId w:val="4"/>
  </w:num>
  <w:num w:numId="2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CD"/>
    <w:rsid w:val="00017069"/>
    <w:rsid w:val="00045461"/>
    <w:rsid w:val="00121B39"/>
    <w:rsid w:val="00164329"/>
    <w:rsid w:val="00506D2B"/>
    <w:rsid w:val="00615C4C"/>
    <w:rsid w:val="00625FCD"/>
    <w:rsid w:val="007035D6"/>
    <w:rsid w:val="00767B42"/>
    <w:rsid w:val="008E390B"/>
    <w:rsid w:val="0091370B"/>
    <w:rsid w:val="00943E81"/>
    <w:rsid w:val="00DB2FBC"/>
    <w:rsid w:val="00DE252D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E3F6"/>
  <w15:chartTrackingRefBased/>
  <w15:docId w15:val="{A297F504-8DF4-924A-8029-4F058FC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FC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Muszelki</cp:lastModifiedBy>
  <cp:revision>7</cp:revision>
  <dcterms:created xsi:type="dcterms:W3CDTF">2024-09-30T15:48:00Z</dcterms:created>
  <dcterms:modified xsi:type="dcterms:W3CDTF">2025-04-01T04:49:00Z</dcterms:modified>
</cp:coreProperties>
</file>