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66D7" w14:textId="77777777" w:rsidR="003F02F6" w:rsidRDefault="003F02F6" w:rsidP="003F02F6">
      <w:pPr>
        <w:pStyle w:val="NormalnyWeb"/>
        <w:jc w:val="center"/>
        <w:rPr>
          <w:b/>
          <w:bCs/>
          <w:sz w:val="40"/>
          <w:szCs w:val="40"/>
        </w:rPr>
      </w:pPr>
    </w:p>
    <w:p w14:paraId="75AFFEB7" w14:textId="77777777" w:rsidR="003F02F6" w:rsidRDefault="003F02F6" w:rsidP="003F02F6">
      <w:pPr>
        <w:pStyle w:val="NormalnyWeb"/>
        <w:jc w:val="center"/>
        <w:rPr>
          <w:b/>
          <w:bCs/>
          <w:sz w:val="40"/>
          <w:szCs w:val="40"/>
        </w:rPr>
      </w:pPr>
    </w:p>
    <w:p w14:paraId="0361BD73" w14:textId="542A4BEF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b/>
          <w:bCs/>
          <w:sz w:val="40"/>
          <w:szCs w:val="40"/>
        </w:rPr>
        <w:t>„Zbieramy kasztany”- Władysław Broniewski</w:t>
      </w:r>
    </w:p>
    <w:p w14:paraId="1648BA87" w14:textId="2B5F976B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Zbieramy kasztany,</w:t>
      </w:r>
    </w:p>
    <w:p w14:paraId="4F786441" w14:textId="0D40B28D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robimy w nich dziurki,</w:t>
      </w:r>
    </w:p>
    <w:p w14:paraId="332B2F61" w14:textId="4F95C0B3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a wtedy je można</w:t>
      </w:r>
    </w:p>
    <w:p w14:paraId="21C04C6D" w14:textId="2B0B28F0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nawlekać́ na sznurki.</w:t>
      </w:r>
    </w:p>
    <w:p w14:paraId="72CCBBC2" w14:textId="263E71F2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 xml:space="preserve">Tak robi </w:t>
      </w:r>
      <w:proofErr w:type="spellStart"/>
      <w:r w:rsidRPr="003F02F6">
        <w:rPr>
          <w:sz w:val="40"/>
          <w:szCs w:val="40"/>
        </w:rPr>
        <w:t>sie</w:t>
      </w:r>
      <w:proofErr w:type="spellEnd"/>
      <w:r w:rsidRPr="003F02F6">
        <w:rPr>
          <w:sz w:val="40"/>
          <w:szCs w:val="40"/>
        </w:rPr>
        <w:t>̨ lejce,</w:t>
      </w:r>
    </w:p>
    <w:p w14:paraId="03655EEE" w14:textId="44A61061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naszyjnik z korali.</w:t>
      </w:r>
    </w:p>
    <w:p w14:paraId="4DE37078" w14:textId="31CF2D4F" w:rsidR="003F02F6" w:rsidRP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Kasztany, kasztany</w:t>
      </w:r>
    </w:p>
    <w:p w14:paraId="6CAC627D" w14:textId="2590FA70" w:rsidR="003F02F6" w:rsidRDefault="003F02F6" w:rsidP="003F02F6">
      <w:pPr>
        <w:pStyle w:val="NormalnyWeb"/>
        <w:jc w:val="center"/>
        <w:rPr>
          <w:sz w:val="40"/>
          <w:szCs w:val="40"/>
        </w:rPr>
      </w:pPr>
      <w:r w:rsidRPr="003F02F6">
        <w:rPr>
          <w:sz w:val="40"/>
          <w:szCs w:val="40"/>
        </w:rPr>
        <w:t>będziemy zbierali.</w:t>
      </w:r>
    </w:p>
    <w:p w14:paraId="45E45C2D" w14:textId="674FB5D3" w:rsidR="0007381A" w:rsidRPr="003F02F6" w:rsidRDefault="0007381A" w:rsidP="003F02F6">
      <w:pPr>
        <w:pStyle w:val="NormalnyWeb"/>
        <w:jc w:val="center"/>
        <w:rPr>
          <w:sz w:val="40"/>
          <w:szCs w:val="40"/>
        </w:rPr>
      </w:pPr>
      <w:bookmarkStart w:id="0" w:name="_GoBack"/>
      <w:bookmarkEnd w:id="0"/>
    </w:p>
    <w:p w14:paraId="4477B7A5" w14:textId="77FF4F38" w:rsidR="00F1260B" w:rsidRDefault="0007381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8DBE66" wp14:editId="2307E42A">
            <wp:simplePos x="0" y="0"/>
            <wp:positionH relativeFrom="column">
              <wp:posOffset>1233805</wp:posOffset>
            </wp:positionH>
            <wp:positionV relativeFrom="paragraph">
              <wp:posOffset>81280</wp:posOffset>
            </wp:positionV>
            <wp:extent cx="3286125" cy="1971675"/>
            <wp:effectExtent l="0" t="0" r="9525" b="9525"/>
            <wp:wrapSquare wrapText="bothSides"/>
            <wp:docPr id="1" name="Obraz 1" descr="Pory roku – jes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y roku – jesie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F6"/>
    <w:rsid w:val="0007381A"/>
    <w:rsid w:val="003F02F6"/>
    <w:rsid w:val="00615C4C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magazynek</cp:lastModifiedBy>
  <cp:revision>2</cp:revision>
  <dcterms:created xsi:type="dcterms:W3CDTF">2024-09-30T16:22:00Z</dcterms:created>
  <dcterms:modified xsi:type="dcterms:W3CDTF">2024-10-01T04:39:00Z</dcterms:modified>
</cp:coreProperties>
</file>